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24CF2" w14:textId="77777777" w:rsidR="00382AF4" w:rsidRPr="00A81225" w:rsidRDefault="00382AF4" w:rsidP="00A81225">
      <w:pPr>
        <w:jc w:val="center"/>
        <w:rPr>
          <w:rFonts w:ascii="宋体" w:eastAsia="宋体" w:hAnsi="宋体"/>
          <w:sz w:val="36"/>
        </w:rPr>
      </w:pPr>
      <w:r w:rsidRPr="00A81225">
        <w:rPr>
          <w:rFonts w:ascii="宋体" w:eastAsia="宋体" w:hAnsi="宋体" w:hint="eastAsia"/>
          <w:sz w:val="36"/>
        </w:rPr>
        <w:t>习近平在北京大学师生座谈会上的讲话</w:t>
      </w:r>
    </w:p>
    <w:p w14:paraId="6CAEA30C" w14:textId="77777777" w:rsidR="00382AF4" w:rsidRPr="00A81225" w:rsidRDefault="00382AF4" w:rsidP="00A81225">
      <w:pPr>
        <w:jc w:val="center"/>
        <w:rPr>
          <w:rFonts w:ascii="宋体" w:eastAsia="宋体" w:hAnsi="宋体"/>
          <w:sz w:val="24"/>
        </w:rPr>
      </w:pPr>
      <w:r w:rsidRPr="00A81225">
        <w:rPr>
          <w:rFonts w:ascii="宋体" w:eastAsia="宋体" w:hAnsi="宋体" w:hint="eastAsia"/>
          <w:sz w:val="24"/>
        </w:rPr>
        <w:t>（2018年5月2日）</w:t>
      </w:r>
    </w:p>
    <w:p w14:paraId="02B1F9FA" w14:textId="5C22D184" w:rsidR="00382AF4" w:rsidRPr="00ED2E15" w:rsidRDefault="00382AF4" w:rsidP="00A81225">
      <w:pPr>
        <w:jc w:val="center"/>
        <w:rPr>
          <w:rFonts w:ascii="宋体" w:eastAsia="宋体" w:hAnsi="宋体"/>
          <w:sz w:val="24"/>
        </w:rPr>
      </w:pPr>
      <w:r w:rsidRPr="00A81225">
        <w:rPr>
          <w:rFonts w:ascii="宋体" w:eastAsia="宋体" w:hAnsi="宋体" w:hint="eastAsia"/>
          <w:sz w:val="24"/>
        </w:rPr>
        <w:t>来源：</w:t>
      </w:r>
      <w:r w:rsidRPr="00ED2E15">
        <w:rPr>
          <w:rFonts w:ascii="宋体" w:eastAsia="宋体" w:hAnsi="宋体" w:hint="eastAsia"/>
          <w:sz w:val="24"/>
        </w:rPr>
        <w:t>人民网－人民日报</w:t>
      </w:r>
    </w:p>
    <w:p w14:paraId="62C1FBC9" w14:textId="77777777" w:rsidR="00A81225" w:rsidRDefault="00A81225" w:rsidP="00A81225">
      <w:pPr>
        <w:widowControl/>
        <w:shd w:val="clear" w:color="auto" w:fill="FFFFFF"/>
        <w:spacing w:line="360" w:lineRule="auto"/>
        <w:jc w:val="left"/>
        <w:rPr>
          <w:rFonts w:ascii="宋体" w:eastAsia="宋体" w:hAnsi="宋体" w:cs="宋体"/>
          <w:color w:val="000000"/>
          <w:kern w:val="0"/>
          <w:sz w:val="24"/>
          <w:szCs w:val="24"/>
        </w:rPr>
      </w:pPr>
      <w:bookmarkStart w:id="0" w:name="_GoBack"/>
      <w:bookmarkEnd w:id="0"/>
    </w:p>
    <w:p w14:paraId="00CF8D9E" w14:textId="46E54ADA" w:rsidR="00382AF4" w:rsidRPr="00A81225" w:rsidRDefault="00382AF4" w:rsidP="00A81225">
      <w:pPr>
        <w:widowControl/>
        <w:shd w:val="clear" w:color="auto" w:fill="FFFFFF"/>
        <w:spacing w:line="360" w:lineRule="auto"/>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各位同学，各位老师，同志们：</w:t>
      </w:r>
    </w:p>
    <w:p w14:paraId="357896CE" w14:textId="72AAE1AD"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今天，有机会同大家一起座谈，感到非常高兴。再过两天，就是五四青年节，也是北大建校120周年校庆日。首先，我代表党中央，向北大全体师生员工和海内外校友，向全国各族青年，向全国青年工作者，致以节日的问候！</w:t>
      </w:r>
    </w:p>
    <w:p w14:paraId="6E3E3458" w14:textId="20A0B0CC"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近年来，北大继承光荣传统，坚持社会主义办学方向，立德树人成果丰硕，双一流建设成效显著，服务经济社会发展成绩突出，学校发展思路清晰，办学实力和影响力显著增强，令人欣慰。</w:t>
      </w:r>
    </w:p>
    <w:p w14:paraId="636B070F" w14:textId="4FAB3AD4"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sidRPr="00A81225">
        <w:rPr>
          <w:rFonts w:ascii="宋体" w:eastAsia="宋体" w:hAnsi="宋体" w:cs="宋体" w:hint="eastAsia"/>
          <w:color w:val="000000"/>
          <w:kern w:val="0"/>
          <w:sz w:val="24"/>
          <w:szCs w:val="24"/>
        </w:rPr>
        <w:t>作出</w:t>
      </w:r>
      <w:proofErr w:type="gramEnd"/>
      <w:r w:rsidRPr="00A81225">
        <w:rPr>
          <w:rFonts w:ascii="宋体" w:eastAsia="宋体" w:hAnsi="宋体" w:cs="宋体" w:hint="eastAsia"/>
          <w:color w:val="000000"/>
          <w:kern w:val="0"/>
          <w:sz w:val="24"/>
          <w:szCs w:val="24"/>
        </w:rPr>
        <w:t>新的更大的贡献。</w:t>
      </w:r>
    </w:p>
    <w:p w14:paraId="1BFAA44A" w14:textId="76FCC41C"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从五四运动到中国特色社会主义进入新时代，中华民族迎来了从站起来、富起来到强起来的伟大飞跃。这在中华民族发展史上、在人类社会发展史上都是划时代的。</w:t>
      </w:r>
    </w:p>
    <w:p w14:paraId="797D7C8D" w14:textId="59FC51FE"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14:paraId="5E202CF9" w14:textId="3FE265CC"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w:t>
      </w:r>
      <w:r w:rsidRPr="00A81225">
        <w:rPr>
          <w:rFonts w:ascii="宋体" w:eastAsia="宋体" w:hAnsi="宋体" w:cs="宋体" w:hint="eastAsia"/>
          <w:color w:val="000000"/>
          <w:kern w:val="0"/>
          <w:sz w:val="24"/>
          <w:szCs w:val="24"/>
        </w:rPr>
        <w:lastRenderedPageBreak/>
        <w:t>青春理想，以青春之我、奋斗之我，为民族复兴铺路架桥，为祖国建设添砖加瓦。</w:t>
      </w:r>
    </w:p>
    <w:p w14:paraId="136A4120" w14:textId="6B682BDB"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同学们、老师们！</w:t>
      </w:r>
    </w:p>
    <w:p w14:paraId="6E5114FB" w14:textId="16676E37"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14:paraId="379ECF67" w14:textId="18FBFEFD"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14:paraId="628783BF" w14:textId="1671DC92"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大学是立德树人、培养人才的地方，是青年人学习知识、增长才干、放飞梦想的地方。借此机会，我想就学校培养什么样的人、怎样培养人，同各位同学和老师交流一下看法。</w:t>
      </w:r>
    </w:p>
    <w:p w14:paraId="03D634B8" w14:textId="29278A68"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w:t>
      </w:r>
      <w:proofErr w:type="gramStart"/>
      <w:r w:rsidRPr="00A81225">
        <w:rPr>
          <w:rFonts w:ascii="宋体" w:eastAsia="宋体" w:hAnsi="宋体" w:cs="宋体" w:hint="eastAsia"/>
          <w:color w:val="000000"/>
          <w:kern w:val="0"/>
          <w:sz w:val="24"/>
          <w:szCs w:val="24"/>
        </w:rPr>
        <w:t>一代</w:t>
      </w:r>
      <w:proofErr w:type="gramEnd"/>
      <w:r w:rsidRPr="00A81225">
        <w:rPr>
          <w:rFonts w:ascii="宋体" w:eastAsia="宋体" w:hAnsi="宋体" w:cs="宋体" w:hint="eastAsia"/>
          <w:color w:val="000000"/>
          <w:kern w:val="0"/>
          <w:sz w:val="24"/>
          <w:szCs w:val="24"/>
        </w:rPr>
        <w:t>中华儿女创造和积淀出来的，也需要一代</w:t>
      </w:r>
      <w:proofErr w:type="gramStart"/>
      <w:r w:rsidRPr="00A81225">
        <w:rPr>
          <w:rFonts w:ascii="宋体" w:eastAsia="宋体" w:hAnsi="宋体" w:cs="宋体" w:hint="eastAsia"/>
          <w:color w:val="000000"/>
          <w:kern w:val="0"/>
          <w:sz w:val="24"/>
          <w:szCs w:val="24"/>
        </w:rPr>
        <w:t>一</w:t>
      </w:r>
      <w:proofErr w:type="gramEnd"/>
      <w:r w:rsidRPr="00A81225">
        <w:rPr>
          <w:rFonts w:ascii="宋体" w:eastAsia="宋体" w:hAnsi="宋体" w:cs="宋体" w:hint="eastAsia"/>
          <w:color w:val="000000"/>
          <w:kern w:val="0"/>
          <w:sz w:val="24"/>
          <w:szCs w:val="24"/>
        </w:rPr>
        <w:t>代传承下去。</w:t>
      </w:r>
    </w:p>
    <w:p w14:paraId="4BB133C3" w14:textId="507F3905"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14:paraId="681B8D2A" w14:textId="1A07C8C0"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proofErr w:type="gramStart"/>
      <w:r w:rsidRPr="00A81225">
        <w:rPr>
          <w:rFonts w:ascii="宋体" w:eastAsia="宋体" w:hAnsi="宋体" w:cs="宋体" w:hint="eastAsia"/>
          <w:color w:val="000000"/>
          <w:kern w:val="0"/>
          <w:sz w:val="24"/>
          <w:szCs w:val="24"/>
        </w:rPr>
        <w:lastRenderedPageBreak/>
        <w:t>一</w:t>
      </w:r>
      <w:proofErr w:type="gramEnd"/>
      <w:r w:rsidRPr="00A81225">
        <w:rPr>
          <w:rFonts w:ascii="宋体" w:eastAsia="宋体" w:hAnsi="宋体" w:cs="宋体" w:hint="eastAsia"/>
          <w:color w:val="000000"/>
          <w:kern w:val="0"/>
          <w:sz w:val="24"/>
          <w:szCs w:val="24"/>
        </w:rPr>
        <w:t>，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14:paraId="04036F7C" w14:textId="37AD39BA"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w:t>
      </w:r>
      <w:proofErr w:type="gramStart"/>
      <w:r w:rsidRPr="00A81225">
        <w:rPr>
          <w:rFonts w:ascii="宋体" w:eastAsia="宋体" w:hAnsi="宋体" w:cs="宋体" w:hint="eastAsia"/>
          <w:color w:val="000000"/>
          <w:kern w:val="0"/>
          <w:sz w:val="24"/>
          <w:szCs w:val="24"/>
        </w:rPr>
        <w:t>践行</w:t>
      </w:r>
      <w:proofErr w:type="gramEnd"/>
      <w:r w:rsidRPr="00A81225">
        <w:rPr>
          <w:rFonts w:ascii="宋体" w:eastAsia="宋体" w:hAnsi="宋体" w:cs="宋体" w:hint="eastAsia"/>
          <w:color w:val="000000"/>
          <w:kern w:val="0"/>
          <w:sz w:val="24"/>
          <w:szCs w:val="24"/>
        </w:rPr>
        <w:t>者。要把中国特色社会主义道路自信、理论自信、制度自信、文化自信转化为办好中国特色世界一流大学的自信。只要我们在培养社会主义建设者和接班人上有作为、有成效，我们的大学就能在世界上有地位、有话语权。</w:t>
      </w:r>
    </w:p>
    <w:p w14:paraId="12D898C1" w14:textId="7FCCA409"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14:paraId="1A68DA24" w14:textId="68BDDEB5"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lastRenderedPageBreak/>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14:paraId="43854921" w14:textId="5715C641"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14:paraId="6B535DB6" w14:textId="79639928"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14:paraId="783F1071" w14:textId="7CF782CC"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评价教师队伍素质的第一标准应该是师德师风。师德师风建设应该是每一所学校常抓不懈的工作，既要有严格制度规定，也要有日常教育督导。我们的教师队伍师德师</w:t>
      </w:r>
      <w:proofErr w:type="gramStart"/>
      <w:r w:rsidRPr="00A81225">
        <w:rPr>
          <w:rFonts w:ascii="宋体" w:eastAsia="宋体" w:hAnsi="宋体" w:cs="宋体" w:hint="eastAsia"/>
          <w:color w:val="000000"/>
          <w:kern w:val="0"/>
          <w:sz w:val="24"/>
          <w:szCs w:val="24"/>
        </w:rPr>
        <w:t>风总体</w:t>
      </w:r>
      <w:proofErr w:type="gramEnd"/>
      <w:r w:rsidRPr="00A81225">
        <w:rPr>
          <w:rFonts w:ascii="宋体" w:eastAsia="宋体" w:hAnsi="宋体" w:cs="宋体" w:hint="eastAsia"/>
          <w:color w:val="000000"/>
          <w:kern w:val="0"/>
          <w:sz w:val="24"/>
          <w:szCs w:val="24"/>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14:paraId="2666ACAC" w14:textId="3E61C246"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14:paraId="4BFB126F" w14:textId="4766BC24"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lastRenderedPageBreak/>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14:paraId="79FEFEE4" w14:textId="4B4C7A35"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14:paraId="46857779" w14:textId="4FF927E2"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同学们、老师们！</w:t>
      </w:r>
    </w:p>
    <w:p w14:paraId="09454689" w14:textId="247BE0C5"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当代青年是同新时代共同前进的一代。我们面临的新时代，既是近代以来中华民族发展的最好时代，也是实现中华民族伟大复兴的</w:t>
      </w:r>
      <w:proofErr w:type="gramStart"/>
      <w:r w:rsidRPr="00A81225">
        <w:rPr>
          <w:rFonts w:ascii="宋体" w:eastAsia="宋体" w:hAnsi="宋体" w:cs="宋体" w:hint="eastAsia"/>
          <w:color w:val="000000"/>
          <w:kern w:val="0"/>
          <w:sz w:val="24"/>
          <w:szCs w:val="24"/>
        </w:rPr>
        <w:t>最</w:t>
      </w:r>
      <w:proofErr w:type="gramEnd"/>
      <w:r w:rsidRPr="00A81225">
        <w:rPr>
          <w:rFonts w:ascii="宋体" w:eastAsia="宋体" w:hAnsi="宋体" w:cs="宋体" w:hint="eastAsia"/>
          <w:color w:val="000000"/>
          <w:kern w:val="0"/>
          <w:sz w:val="24"/>
          <w:szCs w:val="24"/>
        </w:rPr>
        <w:t>关键时代。广大青年既拥有广阔发展空间，也承载着伟大时代使命。青年是国家的希望、民族的未来。我衷心希望每一个青年都成为社会主义建设者和接班人，</w:t>
      </w:r>
      <w:proofErr w:type="gramStart"/>
      <w:r w:rsidRPr="00A81225">
        <w:rPr>
          <w:rFonts w:ascii="宋体" w:eastAsia="宋体" w:hAnsi="宋体" w:cs="宋体" w:hint="eastAsia"/>
          <w:color w:val="000000"/>
          <w:kern w:val="0"/>
          <w:sz w:val="24"/>
          <w:szCs w:val="24"/>
        </w:rPr>
        <w:t>不</w:t>
      </w:r>
      <w:proofErr w:type="gramEnd"/>
      <w:r w:rsidRPr="00A81225">
        <w:rPr>
          <w:rFonts w:ascii="宋体" w:eastAsia="宋体" w:hAnsi="宋体" w:cs="宋体" w:hint="eastAsia"/>
          <w:color w:val="000000"/>
          <w:kern w:val="0"/>
          <w:sz w:val="24"/>
          <w:szCs w:val="24"/>
        </w:rPr>
        <w:t>辱时代使命，不负人民期望。对广大青年来说，这是最大的人生际遇，也是最大的人生考验。</w:t>
      </w:r>
    </w:p>
    <w:p w14:paraId="41AFA69F" w14:textId="3F6AACF9"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2014年我来北大同师生代表座谈时对广大青年提出了具有执着的信念、优良的品德、丰富的知识、过硬的本领这4点要求。借此机会，我再给广大青年提几点希望。</w:t>
      </w:r>
    </w:p>
    <w:p w14:paraId="0A980C17" w14:textId="7A7AAA44"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一是要爱国，忠于祖国，忠于人民。爱国，是人世间</w:t>
      </w:r>
      <w:proofErr w:type="gramStart"/>
      <w:r w:rsidRPr="00A81225">
        <w:rPr>
          <w:rFonts w:ascii="宋体" w:eastAsia="宋体" w:hAnsi="宋体" w:cs="宋体" w:hint="eastAsia"/>
          <w:color w:val="000000"/>
          <w:kern w:val="0"/>
          <w:sz w:val="24"/>
          <w:szCs w:val="24"/>
        </w:rPr>
        <w:t>最</w:t>
      </w:r>
      <w:proofErr w:type="gramEnd"/>
      <w:r w:rsidRPr="00A81225">
        <w:rPr>
          <w:rFonts w:ascii="宋体" w:eastAsia="宋体" w:hAnsi="宋体" w:cs="宋体" w:hint="eastAsia"/>
          <w:color w:val="000000"/>
          <w:kern w:val="0"/>
          <w:sz w:val="24"/>
          <w:szCs w:val="24"/>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14:paraId="0614782B" w14:textId="4EE2DC6D"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lastRenderedPageBreak/>
        <w:t>二是要励志，立鸿鹄志，做奋斗者。苏轼说：“古之立大事者，不惟有超世之才，亦必有坚忍不拔之志。”王守仁说：“志不立，天下无可成之事。”可见，立志对一个人的一生具有多么重要的意义。广大青年要</w:t>
      </w:r>
      <w:proofErr w:type="gramStart"/>
      <w:r w:rsidRPr="00A81225">
        <w:rPr>
          <w:rFonts w:ascii="宋体" w:eastAsia="宋体" w:hAnsi="宋体" w:cs="宋体" w:hint="eastAsia"/>
          <w:color w:val="000000"/>
          <w:kern w:val="0"/>
          <w:sz w:val="24"/>
          <w:szCs w:val="24"/>
        </w:rPr>
        <w:t>培养奋斗</w:t>
      </w:r>
      <w:proofErr w:type="gramEnd"/>
      <w:r w:rsidRPr="00A81225">
        <w:rPr>
          <w:rFonts w:ascii="宋体" w:eastAsia="宋体" w:hAnsi="宋体" w:cs="宋体" w:hint="eastAsia"/>
          <w:color w:val="000000"/>
          <w:kern w:val="0"/>
          <w:sz w:val="24"/>
          <w:szCs w:val="24"/>
        </w:rPr>
        <w:t>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14:paraId="5A52CABC" w14:textId="702F26D3"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14:paraId="35386238" w14:textId="5BF155B3"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四是要力行，知行合一，做实干家。“纸上得来终觉浅，绝知此事要躬行。”学到的东西，不能停留在书本上，不能只装在脑袋里，而应该落实到行动上，做到知行合一、以</w:t>
      </w:r>
      <w:proofErr w:type="gramStart"/>
      <w:r w:rsidRPr="00A81225">
        <w:rPr>
          <w:rFonts w:ascii="宋体" w:eastAsia="宋体" w:hAnsi="宋体" w:cs="宋体" w:hint="eastAsia"/>
          <w:color w:val="000000"/>
          <w:kern w:val="0"/>
          <w:sz w:val="24"/>
          <w:szCs w:val="24"/>
        </w:rPr>
        <w:t>知促行</w:t>
      </w:r>
      <w:proofErr w:type="gramEnd"/>
      <w:r w:rsidRPr="00A81225">
        <w:rPr>
          <w:rFonts w:ascii="宋体" w:eastAsia="宋体" w:hAnsi="宋体" w:cs="宋体" w:hint="eastAsia"/>
          <w:color w:val="000000"/>
          <w:kern w:val="0"/>
          <w:sz w:val="24"/>
          <w:szCs w:val="24"/>
        </w:rPr>
        <w:t>、以行求知，正所谓“知者行之始，行者知之成”。每一项事业，不论大小，都是靠脚踏实地、一点一滴干出来的。“道虽</w:t>
      </w:r>
      <w:proofErr w:type="gramStart"/>
      <w:r w:rsidRPr="00A81225">
        <w:rPr>
          <w:rFonts w:ascii="宋体" w:eastAsia="宋体" w:hAnsi="宋体" w:cs="宋体" w:hint="eastAsia"/>
          <w:color w:val="000000"/>
          <w:kern w:val="0"/>
          <w:sz w:val="24"/>
          <w:szCs w:val="24"/>
        </w:rPr>
        <w:t>迩</w:t>
      </w:r>
      <w:proofErr w:type="gramEnd"/>
      <w:r w:rsidRPr="00A81225">
        <w:rPr>
          <w:rFonts w:ascii="宋体" w:eastAsia="宋体" w:hAnsi="宋体" w:cs="宋体" w:hint="eastAsia"/>
          <w:color w:val="000000"/>
          <w:kern w:val="0"/>
          <w:sz w:val="24"/>
          <w:szCs w:val="24"/>
        </w:rPr>
        <w:t>，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14:paraId="4F1CC29A" w14:textId="5471A757"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同学们、老师们！</w:t>
      </w:r>
    </w:p>
    <w:p w14:paraId="1D6279FF" w14:textId="272DA35A" w:rsidR="00382AF4" w:rsidRPr="00A81225" w:rsidRDefault="00382AF4" w:rsidP="00A8122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81225">
        <w:rPr>
          <w:rFonts w:ascii="宋体" w:eastAsia="宋体" w:hAnsi="宋体" w:cs="宋体" w:hint="eastAsia"/>
          <w:color w:val="000000"/>
          <w:kern w:val="0"/>
          <w:sz w:val="24"/>
          <w:szCs w:val="24"/>
        </w:rPr>
        <w:t>辛弃疾在一首词中写道：“乘风好去，长空万里，直下看山河。”我说过：“中国梦是历史的、现实的，也是未来的；是我们这一代的，更是青年一</w:t>
      </w:r>
      <w:r w:rsidRPr="00A81225">
        <w:rPr>
          <w:rFonts w:ascii="宋体" w:eastAsia="宋体" w:hAnsi="宋体" w:cs="宋体" w:hint="eastAsia"/>
          <w:color w:val="000000"/>
          <w:kern w:val="0"/>
          <w:sz w:val="24"/>
          <w:szCs w:val="24"/>
        </w:rPr>
        <w:lastRenderedPageBreak/>
        <w:t>代的。中华民族伟大复兴的中国梦终将在一代</w:t>
      </w:r>
      <w:proofErr w:type="gramStart"/>
      <w:r w:rsidRPr="00A81225">
        <w:rPr>
          <w:rFonts w:ascii="宋体" w:eastAsia="宋体" w:hAnsi="宋体" w:cs="宋体" w:hint="eastAsia"/>
          <w:color w:val="000000"/>
          <w:kern w:val="0"/>
          <w:sz w:val="24"/>
          <w:szCs w:val="24"/>
        </w:rPr>
        <w:t>代</w:t>
      </w:r>
      <w:proofErr w:type="gramEnd"/>
      <w:r w:rsidRPr="00A81225">
        <w:rPr>
          <w:rFonts w:ascii="宋体" w:eastAsia="宋体" w:hAnsi="宋体" w:cs="宋体" w:hint="eastAsia"/>
          <w:color w:val="000000"/>
          <w:kern w:val="0"/>
          <w:sz w:val="24"/>
          <w:szCs w:val="24"/>
        </w:rPr>
        <w:t>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sectPr w:rsidR="00382AF4" w:rsidRPr="00A81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AA09D" w14:textId="77777777" w:rsidR="003028A7" w:rsidRDefault="003028A7" w:rsidP="00ED2E15">
      <w:r>
        <w:separator/>
      </w:r>
    </w:p>
  </w:endnote>
  <w:endnote w:type="continuationSeparator" w:id="0">
    <w:p w14:paraId="413E943F" w14:textId="77777777" w:rsidR="003028A7" w:rsidRDefault="003028A7" w:rsidP="00ED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90E09" w14:textId="77777777" w:rsidR="003028A7" w:rsidRDefault="003028A7" w:rsidP="00ED2E15">
      <w:r>
        <w:separator/>
      </w:r>
    </w:p>
  </w:footnote>
  <w:footnote w:type="continuationSeparator" w:id="0">
    <w:p w14:paraId="7521B87D" w14:textId="77777777" w:rsidR="003028A7" w:rsidRDefault="003028A7" w:rsidP="00ED2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F7"/>
    <w:rsid w:val="002E5584"/>
    <w:rsid w:val="003028A7"/>
    <w:rsid w:val="00382AF4"/>
    <w:rsid w:val="003B4929"/>
    <w:rsid w:val="003E00F7"/>
    <w:rsid w:val="00615E3A"/>
    <w:rsid w:val="00A81225"/>
    <w:rsid w:val="00ED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96BCC"/>
  <w15:chartTrackingRefBased/>
  <w15:docId w15:val="{75B51DFB-B8AC-45ED-8A03-E2B85A21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82AF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382A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AF4"/>
    <w:rPr>
      <w:rFonts w:ascii="宋体" w:eastAsia="宋体" w:hAnsi="宋体" w:cs="宋体"/>
      <w:b/>
      <w:bCs/>
      <w:kern w:val="36"/>
      <w:sz w:val="48"/>
      <w:szCs w:val="48"/>
    </w:rPr>
  </w:style>
  <w:style w:type="character" w:customStyle="1" w:styleId="20">
    <w:name w:val="标题 2 字符"/>
    <w:basedOn w:val="a0"/>
    <w:link w:val="2"/>
    <w:uiPriority w:val="9"/>
    <w:rsid w:val="00382AF4"/>
    <w:rPr>
      <w:rFonts w:ascii="宋体" w:eastAsia="宋体" w:hAnsi="宋体" w:cs="宋体"/>
      <w:b/>
      <w:bCs/>
      <w:kern w:val="0"/>
      <w:sz w:val="36"/>
      <w:szCs w:val="36"/>
    </w:rPr>
  </w:style>
  <w:style w:type="paragraph" w:customStyle="1" w:styleId="sou">
    <w:name w:val="sou"/>
    <w:basedOn w:val="a"/>
    <w:rsid w:val="00382AF4"/>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382AF4"/>
    <w:rPr>
      <w:color w:val="0000FF"/>
      <w:u w:val="single"/>
    </w:rPr>
  </w:style>
  <w:style w:type="paragraph" w:styleId="a4">
    <w:name w:val="Normal (Web)"/>
    <w:basedOn w:val="a"/>
    <w:uiPriority w:val="99"/>
    <w:semiHidden/>
    <w:unhideWhenUsed/>
    <w:rsid w:val="00382AF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ED2E1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D2E15"/>
    <w:rPr>
      <w:sz w:val="18"/>
      <w:szCs w:val="18"/>
    </w:rPr>
  </w:style>
  <w:style w:type="paragraph" w:styleId="a7">
    <w:name w:val="footer"/>
    <w:basedOn w:val="a"/>
    <w:link w:val="a8"/>
    <w:uiPriority w:val="99"/>
    <w:unhideWhenUsed/>
    <w:rsid w:val="00ED2E15"/>
    <w:pPr>
      <w:tabs>
        <w:tab w:val="center" w:pos="4153"/>
        <w:tab w:val="right" w:pos="8306"/>
      </w:tabs>
      <w:snapToGrid w:val="0"/>
      <w:jc w:val="left"/>
    </w:pPr>
    <w:rPr>
      <w:sz w:val="18"/>
      <w:szCs w:val="18"/>
    </w:rPr>
  </w:style>
  <w:style w:type="character" w:customStyle="1" w:styleId="a8">
    <w:name w:val="页脚 字符"/>
    <w:basedOn w:val="a0"/>
    <w:link w:val="a7"/>
    <w:uiPriority w:val="99"/>
    <w:rsid w:val="00ED2E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4421">
      <w:bodyDiv w:val="1"/>
      <w:marLeft w:val="0"/>
      <w:marRight w:val="0"/>
      <w:marTop w:val="0"/>
      <w:marBottom w:val="0"/>
      <w:divBdr>
        <w:top w:val="none" w:sz="0" w:space="0" w:color="auto"/>
        <w:left w:val="none" w:sz="0" w:space="0" w:color="auto"/>
        <w:bottom w:val="none" w:sz="0" w:space="0" w:color="auto"/>
        <w:right w:val="none" w:sz="0" w:space="0" w:color="auto"/>
      </w:divBdr>
      <w:divsChild>
        <w:div w:id="209180513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卢孝军</dc:creator>
  <cp:keywords/>
  <dc:description/>
  <cp:lastModifiedBy>卢孝军</cp:lastModifiedBy>
  <cp:revision>6</cp:revision>
  <dcterms:created xsi:type="dcterms:W3CDTF">2018-09-19T06:06:00Z</dcterms:created>
  <dcterms:modified xsi:type="dcterms:W3CDTF">2018-09-19T13:16:00Z</dcterms:modified>
</cp:coreProperties>
</file>